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CA5E4D">
      <w:pPr>
        <w:spacing w:before="312" w:beforeLines="100" w:after="156" w:afterLines="50"/>
        <w:jc w:val="center"/>
        <w:rPr>
          <w:sz w:val="32"/>
          <w:szCs w:val="32"/>
        </w:rPr>
      </w:pPr>
      <w:r>
        <w:rPr>
          <w:rFonts w:hint="eastAsia" w:ascii="黑体" w:hAnsi="黑体" w:eastAsia="黑体" w:cs="黑体"/>
          <w:b/>
          <w:sz w:val="44"/>
          <w:szCs w:val="44"/>
        </w:rPr>
        <w:t>华东理工大学“国创培优行动”报名表</w:t>
      </w:r>
    </w:p>
    <w:tbl>
      <w:tblPr>
        <w:tblStyle w:val="16"/>
        <w:tblW w:w="977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"/>
        <w:gridCol w:w="939"/>
        <w:gridCol w:w="657"/>
        <w:gridCol w:w="384"/>
        <w:gridCol w:w="670"/>
        <w:gridCol w:w="1072"/>
        <w:gridCol w:w="655"/>
        <w:gridCol w:w="671"/>
        <w:gridCol w:w="799"/>
        <w:gridCol w:w="252"/>
        <w:gridCol w:w="1153"/>
        <w:gridCol w:w="2098"/>
      </w:tblGrid>
      <w:tr w14:paraId="343F1A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4" w:hRule="atLeast"/>
          <w:jc w:val="center"/>
        </w:trPr>
        <w:tc>
          <w:tcPr>
            <w:tcW w:w="1365" w:type="dxa"/>
            <w:gridSpan w:val="2"/>
            <w:vAlign w:val="bottom"/>
          </w:tcPr>
          <w:p w14:paraId="19D9B9FB">
            <w:pPr>
              <w:spacing w:line="48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项目名称</w:t>
            </w:r>
          </w:p>
        </w:tc>
        <w:tc>
          <w:tcPr>
            <w:tcW w:w="8411" w:type="dxa"/>
            <w:gridSpan w:val="10"/>
            <w:vAlign w:val="center"/>
          </w:tcPr>
          <w:p w14:paraId="0DAFF10B">
            <w:pPr>
              <w:jc w:val="center"/>
              <w:rPr>
                <w:rFonts w:ascii="仿宋_GB2312" w:eastAsia="仿宋_GB2312"/>
                <w:sz w:val="22"/>
                <w:szCs w:val="22"/>
              </w:rPr>
            </w:pPr>
          </w:p>
        </w:tc>
      </w:tr>
      <w:tr w14:paraId="729E67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9" w:hRule="atLeast"/>
          <w:jc w:val="center"/>
        </w:trPr>
        <w:tc>
          <w:tcPr>
            <w:tcW w:w="426" w:type="dxa"/>
            <w:vMerge w:val="restart"/>
            <w:vAlign w:val="center"/>
          </w:tcPr>
          <w:p w14:paraId="2D364914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负责人</w:t>
            </w:r>
          </w:p>
        </w:tc>
        <w:tc>
          <w:tcPr>
            <w:tcW w:w="1596" w:type="dxa"/>
            <w:gridSpan w:val="2"/>
            <w:vAlign w:val="center"/>
          </w:tcPr>
          <w:p w14:paraId="305BD6A2">
            <w:pPr>
              <w:jc w:val="center"/>
              <w:rPr>
                <w:rFonts w:ascii="仿宋_GB2312" w:eastAsia="仿宋_GB2312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姓名</w:t>
            </w:r>
          </w:p>
        </w:tc>
        <w:tc>
          <w:tcPr>
            <w:tcW w:w="1054" w:type="dxa"/>
            <w:gridSpan w:val="2"/>
            <w:vAlign w:val="center"/>
          </w:tcPr>
          <w:p w14:paraId="01310D2B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学号</w:t>
            </w:r>
          </w:p>
        </w:tc>
        <w:tc>
          <w:tcPr>
            <w:tcW w:w="1727" w:type="dxa"/>
            <w:gridSpan w:val="2"/>
            <w:vAlign w:val="center"/>
          </w:tcPr>
          <w:p w14:paraId="3B815438">
            <w:pPr>
              <w:jc w:val="center"/>
              <w:rPr>
                <w:rFonts w:ascii="仿宋_GB2312" w:eastAsia="仿宋_GB2312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所在院系</w:t>
            </w:r>
          </w:p>
        </w:tc>
        <w:tc>
          <w:tcPr>
            <w:tcW w:w="1470" w:type="dxa"/>
            <w:gridSpan w:val="2"/>
            <w:vAlign w:val="center"/>
          </w:tcPr>
          <w:p w14:paraId="0C5FD541">
            <w:pPr>
              <w:jc w:val="center"/>
              <w:rPr>
                <w:rFonts w:ascii="仿宋_GB2312" w:eastAsia="仿宋_GB2312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专业</w:t>
            </w:r>
          </w:p>
        </w:tc>
        <w:tc>
          <w:tcPr>
            <w:tcW w:w="1405" w:type="dxa"/>
            <w:gridSpan w:val="2"/>
            <w:vAlign w:val="center"/>
          </w:tcPr>
          <w:p w14:paraId="704010B3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手机</w:t>
            </w:r>
          </w:p>
        </w:tc>
        <w:tc>
          <w:tcPr>
            <w:tcW w:w="2098" w:type="dxa"/>
            <w:vAlign w:val="center"/>
          </w:tcPr>
          <w:p w14:paraId="5FDE5A79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邮箱</w:t>
            </w:r>
          </w:p>
        </w:tc>
      </w:tr>
      <w:tr w14:paraId="60E92C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6" w:hRule="atLeast"/>
          <w:jc w:val="center"/>
        </w:trPr>
        <w:tc>
          <w:tcPr>
            <w:tcW w:w="426" w:type="dxa"/>
            <w:vMerge w:val="continue"/>
            <w:vAlign w:val="center"/>
          </w:tcPr>
          <w:p w14:paraId="15B96931">
            <w:pPr>
              <w:rPr>
                <w:sz w:val="22"/>
                <w:szCs w:val="22"/>
              </w:rPr>
            </w:pPr>
          </w:p>
        </w:tc>
        <w:tc>
          <w:tcPr>
            <w:tcW w:w="1596" w:type="dxa"/>
            <w:gridSpan w:val="2"/>
            <w:vAlign w:val="center"/>
          </w:tcPr>
          <w:p w14:paraId="200BA968">
            <w:pPr>
              <w:jc w:val="center"/>
              <w:rPr>
                <w:rFonts w:ascii="仿宋_GB2312" w:eastAsia="仿宋_GB2312"/>
                <w:sz w:val="22"/>
                <w:szCs w:val="22"/>
              </w:rPr>
            </w:pPr>
          </w:p>
        </w:tc>
        <w:tc>
          <w:tcPr>
            <w:tcW w:w="1054" w:type="dxa"/>
            <w:gridSpan w:val="2"/>
            <w:vAlign w:val="center"/>
          </w:tcPr>
          <w:p w14:paraId="7796951D">
            <w:pPr>
              <w:jc w:val="center"/>
              <w:rPr>
                <w:rFonts w:ascii="仿宋_GB2312" w:eastAsia="仿宋_GB2312"/>
                <w:sz w:val="22"/>
                <w:szCs w:val="22"/>
              </w:rPr>
            </w:pPr>
          </w:p>
        </w:tc>
        <w:tc>
          <w:tcPr>
            <w:tcW w:w="1727" w:type="dxa"/>
            <w:gridSpan w:val="2"/>
            <w:vAlign w:val="center"/>
          </w:tcPr>
          <w:p w14:paraId="4333EDC8">
            <w:pPr>
              <w:jc w:val="center"/>
              <w:rPr>
                <w:rFonts w:ascii="仿宋_GB2312" w:eastAsia="仿宋_GB2312"/>
                <w:sz w:val="22"/>
                <w:szCs w:val="22"/>
              </w:rPr>
            </w:pPr>
          </w:p>
        </w:tc>
        <w:tc>
          <w:tcPr>
            <w:tcW w:w="1470" w:type="dxa"/>
            <w:gridSpan w:val="2"/>
            <w:vAlign w:val="center"/>
          </w:tcPr>
          <w:p w14:paraId="7129116D">
            <w:pPr>
              <w:jc w:val="center"/>
              <w:rPr>
                <w:rFonts w:ascii="仿宋_GB2312" w:eastAsia="仿宋_GB2312"/>
                <w:sz w:val="22"/>
                <w:szCs w:val="22"/>
              </w:rPr>
            </w:pPr>
          </w:p>
        </w:tc>
        <w:tc>
          <w:tcPr>
            <w:tcW w:w="1405" w:type="dxa"/>
            <w:gridSpan w:val="2"/>
            <w:vAlign w:val="center"/>
          </w:tcPr>
          <w:p w14:paraId="189AB6F9">
            <w:pPr>
              <w:jc w:val="center"/>
              <w:rPr>
                <w:rFonts w:ascii="仿宋_GB2312" w:eastAsia="仿宋_GB2312"/>
                <w:sz w:val="22"/>
                <w:szCs w:val="22"/>
              </w:rPr>
            </w:pPr>
          </w:p>
        </w:tc>
        <w:tc>
          <w:tcPr>
            <w:tcW w:w="2098" w:type="dxa"/>
            <w:vAlign w:val="center"/>
          </w:tcPr>
          <w:p w14:paraId="4586FD8A">
            <w:pPr>
              <w:jc w:val="center"/>
              <w:rPr>
                <w:rFonts w:ascii="仿宋_GB2312" w:eastAsia="仿宋_GB2312"/>
                <w:sz w:val="22"/>
                <w:szCs w:val="22"/>
              </w:rPr>
            </w:pPr>
          </w:p>
        </w:tc>
      </w:tr>
      <w:tr w14:paraId="3898B2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  <w:jc w:val="center"/>
        </w:trPr>
        <w:tc>
          <w:tcPr>
            <w:tcW w:w="426" w:type="dxa"/>
            <w:vMerge w:val="restart"/>
            <w:vAlign w:val="center"/>
          </w:tcPr>
          <w:p w14:paraId="670FDB4E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参与</w:t>
            </w:r>
          </w:p>
          <w:p w14:paraId="721664FD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组员</w:t>
            </w:r>
          </w:p>
        </w:tc>
        <w:tc>
          <w:tcPr>
            <w:tcW w:w="1596" w:type="dxa"/>
            <w:gridSpan w:val="2"/>
            <w:vAlign w:val="center"/>
          </w:tcPr>
          <w:p w14:paraId="3E7E0D29">
            <w:pPr>
              <w:jc w:val="center"/>
              <w:rPr>
                <w:rFonts w:ascii="仿宋_GB2312" w:eastAsia="仿宋_GB2312"/>
                <w:sz w:val="22"/>
                <w:szCs w:val="22"/>
              </w:rPr>
            </w:pPr>
          </w:p>
        </w:tc>
        <w:tc>
          <w:tcPr>
            <w:tcW w:w="1054" w:type="dxa"/>
            <w:gridSpan w:val="2"/>
            <w:vAlign w:val="center"/>
          </w:tcPr>
          <w:p w14:paraId="5D61604A">
            <w:pPr>
              <w:jc w:val="center"/>
              <w:rPr>
                <w:rFonts w:ascii="仿宋_GB2312" w:eastAsia="仿宋_GB2312"/>
                <w:sz w:val="22"/>
                <w:szCs w:val="22"/>
              </w:rPr>
            </w:pPr>
          </w:p>
        </w:tc>
        <w:tc>
          <w:tcPr>
            <w:tcW w:w="1727" w:type="dxa"/>
            <w:gridSpan w:val="2"/>
            <w:vAlign w:val="center"/>
          </w:tcPr>
          <w:p w14:paraId="7E483AD6">
            <w:pPr>
              <w:jc w:val="center"/>
              <w:rPr>
                <w:rFonts w:ascii="仿宋_GB2312" w:eastAsia="仿宋_GB2312"/>
                <w:sz w:val="22"/>
                <w:szCs w:val="22"/>
              </w:rPr>
            </w:pPr>
          </w:p>
        </w:tc>
        <w:tc>
          <w:tcPr>
            <w:tcW w:w="1470" w:type="dxa"/>
            <w:gridSpan w:val="2"/>
            <w:vAlign w:val="center"/>
          </w:tcPr>
          <w:p w14:paraId="4853E14D">
            <w:pPr>
              <w:jc w:val="center"/>
              <w:rPr>
                <w:rFonts w:ascii="仿宋_GB2312" w:eastAsia="仿宋_GB2312"/>
                <w:sz w:val="22"/>
                <w:szCs w:val="22"/>
              </w:rPr>
            </w:pPr>
          </w:p>
        </w:tc>
        <w:tc>
          <w:tcPr>
            <w:tcW w:w="1405" w:type="dxa"/>
            <w:gridSpan w:val="2"/>
            <w:vAlign w:val="center"/>
          </w:tcPr>
          <w:p w14:paraId="2E44494E">
            <w:pPr>
              <w:jc w:val="center"/>
              <w:rPr>
                <w:rFonts w:ascii="仿宋_GB2312" w:eastAsia="仿宋_GB2312"/>
                <w:sz w:val="22"/>
                <w:szCs w:val="22"/>
              </w:rPr>
            </w:pPr>
          </w:p>
        </w:tc>
        <w:tc>
          <w:tcPr>
            <w:tcW w:w="2098" w:type="dxa"/>
            <w:vAlign w:val="center"/>
          </w:tcPr>
          <w:p w14:paraId="52080F7B">
            <w:pPr>
              <w:jc w:val="center"/>
              <w:rPr>
                <w:rFonts w:ascii="仿宋_GB2312" w:eastAsia="仿宋_GB2312"/>
                <w:sz w:val="22"/>
                <w:szCs w:val="22"/>
              </w:rPr>
            </w:pPr>
          </w:p>
        </w:tc>
      </w:tr>
      <w:tr w14:paraId="5A97BE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426" w:type="dxa"/>
            <w:vMerge w:val="continue"/>
            <w:vAlign w:val="center"/>
          </w:tcPr>
          <w:p w14:paraId="2C012FA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96" w:type="dxa"/>
            <w:gridSpan w:val="2"/>
            <w:vAlign w:val="center"/>
          </w:tcPr>
          <w:p w14:paraId="0DEB2DBA">
            <w:pPr>
              <w:jc w:val="center"/>
              <w:rPr>
                <w:rFonts w:ascii="仿宋_GB2312" w:eastAsia="仿宋_GB2312"/>
                <w:sz w:val="22"/>
                <w:szCs w:val="22"/>
              </w:rPr>
            </w:pPr>
          </w:p>
        </w:tc>
        <w:tc>
          <w:tcPr>
            <w:tcW w:w="1054" w:type="dxa"/>
            <w:gridSpan w:val="2"/>
            <w:vAlign w:val="center"/>
          </w:tcPr>
          <w:p w14:paraId="76E3458E">
            <w:pPr>
              <w:jc w:val="center"/>
              <w:rPr>
                <w:rFonts w:ascii="仿宋_GB2312" w:eastAsia="仿宋_GB2312"/>
                <w:sz w:val="22"/>
                <w:szCs w:val="22"/>
              </w:rPr>
            </w:pPr>
          </w:p>
        </w:tc>
        <w:tc>
          <w:tcPr>
            <w:tcW w:w="1727" w:type="dxa"/>
            <w:gridSpan w:val="2"/>
            <w:vAlign w:val="center"/>
          </w:tcPr>
          <w:p w14:paraId="429713EE">
            <w:pPr>
              <w:jc w:val="center"/>
              <w:rPr>
                <w:rFonts w:ascii="仿宋_GB2312" w:eastAsia="仿宋_GB2312"/>
                <w:sz w:val="22"/>
                <w:szCs w:val="22"/>
              </w:rPr>
            </w:pPr>
          </w:p>
        </w:tc>
        <w:tc>
          <w:tcPr>
            <w:tcW w:w="1470" w:type="dxa"/>
            <w:gridSpan w:val="2"/>
            <w:vAlign w:val="center"/>
          </w:tcPr>
          <w:p w14:paraId="5659067E">
            <w:pPr>
              <w:jc w:val="center"/>
              <w:rPr>
                <w:rFonts w:ascii="仿宋_GB2312" w:eastAsia="仿宋_GB2312"/>
                <w:sz w:val="22"/>
                <w:szCs w:val="22"/>
              </w:rPr>
            </w:pPr>
          </w:p>
        </w:tc>
        <w:tc>
          <w:tcPr>
            <w:tcW w:w="1405" w:type="dxa"/>
            <w:gridSpan w:val="2"/>
            <w:vAlign w:val="center"/>
          </w:tcPr>
          <w:p w14:paraId="7670DF97">
            <w:pPr>
              <w:jc w:val="center"/>
              <w:rPr>
                <w:rFonts w:ascii="仿宋_GB2312" w:eastAsia="仿宋_GB2312"/>
                <w:sz w:val="22"/>
                <w:szCs w:val="22"/>
              </w:rPr>
            </w:pPr>
          </w:p>
        </w:tc>
        <w:tc>
          <w:tcPr>
            <w:tcW w:w="2098" w:type="dxa"/>
            <w:vAlign w:val="center"/>
          </w:tcPr>
          <w:p w14:paraId="4F399BE9">
            <w:pPr>
              <w:jc w:val="center"/>
              <w:rPr>
                <w:rFonts w:ascii="仿宋_GB2312" w:eastAsia="仿宋_GB2312"/>
                <w:sz w:val="22"/>
                <w:szCs w:val="22"/>
              </w:rPr>
            </w:pPr>
          </w:p>
        </w:tc>
      </w:tr>
      <w:tr w14:paraId="6AFD04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7" w:hRule="atLeast"/>
          <w:jc w:val="center"/>
        </w:trPr>
        <w:tc>
          <w:tcPr>
            <w:tcW w:w="426" w:type="dxa"/>
            <w:vMerge w:val="continue"/>
            <w:vAlign w:val="center"/>
          </w:tcPr>
          <w:p w14:paraId="4DFF846B">
            <w:pPr>
              <w:rPr>
                <w:sz w:val="22"/>
                <w:szCs w:val="22"/>
              </w:rPr>
            </w:pPr>
          </w:p>
        </w:tc>
        <w:tc>
          <w:tcPr>
            <w:tcW w:w="1596" w:type="dxa"/>
            <w:gridSpan w:val="2"/>
            <w:vAlign w:val="center"/>
          </w:tcPr>
          <w:p w14:paraId="6006F7C8">
            <w:pPr>
              <w:jc w:val="center"/>
              <w:rPr>
                <w:rFonts w:ascii="仿宋_GB2312" w:eastAsia="仿宋_GB2312"/>
                <w:sz w:val="22"/>
                <w:szCs w:val="22"/>
              </w:rPr>
            </w:pPr>
          </w:p>
        </w:tc>
        <w:tc>
          <w:tcPr>
            <w:tcW w:w="1054" w:type="dxa"/>
            <w:gridSpan w:val="2"/>
            <w:vAlign w:val="center"/>
          </w:tcPr>
          <w:p w14:paraId="480529DB">
            <w:pPr>
              <w:jc w:val="center"/>
              <w:rPr>
                <w:rFonts w:ascii="仿宋_GB2312" w:eastAsia="仿宋_GB2312"/>
                <w:sz w:val="22"/>
                <w:szCs w:val="22"/>
              </w:rPr>
            </w:pPr>
          </w:p>
        </w:tc>
        <w:tc>
          <w:tcPr>
            <w:tcW w:w="1727" w:type="dxa"/>
            <w:gridSpan w:val="2"/>
            <w:vAlign w:val="center"/>
          </w:tcPr>
          <w:p w14:paraId="2B5AB0A9">
            <w:pPr>
              <w:jc w:val="center"/>
              <w:rPr>
                <w:rFonts w:ascii="仿宋_GB2312" w:eastAsia="仿宋_GB2312"/>
                <w:sz w:val="22"/>
                <w:szCs w:val="22"/>
              </w:rPr>
            </w:pPr>
          </w:p>
        </w:tc>
        <w:tc>
          <w:tcPr>
            <w:tcW w:w="1470" w:type="dxa"/>
            <w:gridSpan w:val="2"/>
            <w:vAlign w:val="center"/>
          </w:tcPr>
          <w:p w14:paraId="15DA3E16">
            <w:pPr>
              <w:jc w:val="center"/>
              <w:rPr>
                <w:rFonts w:ascii="仿宋_GB2312" w:eastAsia="仿宋_GB2312"/>
                <w:sz w:val="22"/>
                <w:szCs w:val="22"/>
              </w:rPr>
            </w:pPr>
          </w:p>
        </w:tc>
        <w:tc>
          <w:tcPr>
            <w:tcW w:w="1405" w:type="dxa"/>
            <w:gridSpan w:val="2"/>
            <w:vAlign w:val="center"/>
          </w:tcPr>
          <w:p w14:paraId="799C7D8B">
            <w:pPr>
              <w:jc w:val="center"/>
              <w:rPr>
                <w:rFonts w:ascii="仿宋_GB2312" w:eastAsia="仿宋_GB2312"/>
                <w:sz w:val="22"/>
                <w:szCs w:val="22"/>
              </w:rPr>
            </w:pPr>
          </w:p>
        </w:tc>
        <w:tc>
          <w:tcPr>
            <w:tcW w:w="2098" w:type="dxa"/>
            <w:vAlign w:val="center"/>
          </w:tcPr>
          <w:p w14:paraId="0BC1EF54">
            <w:pPr>
              <w:jc w:val="center"/>
              <w:rPr>
                <w:rFonts w:ascii="仿宋_GB2312" w:eastAsia="仿宋_GB2312"/>
                <w:sz w:val="22"/>
                <w:szCs w:val="22"/>
              </w:rPr>
            </w:pPr>
          </w:p>
        </w:tc>
      </w:tr>
      <w:tr w14:paraId="0AA39C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3" w:hRule="atLeast"/>
          <w:jc w:val="center"/>
        </w:trPr>
        <w:tc>
          <w:tcPr>
            <w:tcW w:w="426" w:type="dxa"/>
            <w:vMerge w:val="continue"/>
            <w:vAlign w:val="center"/>
          </w:tcPr>
          <w:p w14:paraId="718D0BF7">
            <w:pPr>
              <w:rPr>
                <w:sz w:val="22"/>
                <w:szCs w:val="22"/>
              </w:rPr>
            </w:pPr>
          </w:p>
        </w:tc>
        <w:tc>
          <w:tcPr>
            <w:tcW w:w="1596" w:type="dxa"/>
            <w:gridSpan w:val="2"/>
            <w:vAlign w:val="center"/>
          </w:tcPr>
          <w:p w14:paraId="3778EF42">
            <w:pPr>
              <w:jc w:val="center"/>
              <w:rPr>
                <w:rFonts w:ascii="仿宋_GB2312" w:eastAsia="仿宋_GB2312"/>
                <w:sz w:val="22"/>
                <w:szCs w:val="22"/>
              </w:rPr>
            </w:pPr>
          </w:p>
        </w:tc>
        <w:tc>
          <w:tcPr>
            <w:tcW w:w="1054" w:type="dxa"/>
            <w:gridSpan w:val="2"/>
            <w:vAlign w:val="center"/>
          </w:tcPr>
          <w:p w14:paraId="50392D99">
            <w:pPr>
              <w:jc w:val="center"/>
              <w:rPr>
                <w:rFonts w:ascii="仿宋_GB2312" w:eastAsia="仿宋_GB2312"/>
                <w:sz w:val="22"/>
                <w:szCs w:val="22"/>
              </w:rPr>
            </w:pPr>
          </w:p>
        </w:tc>
        <w:tc>
          <w:tcPr>
            <w:tcW w:w="1727" w:type="dxa"/>
            <w:gridSpan w:val="2"/>
            <w:vAlign w:val="center"/>
          </w:tcPr>
          <w:p w14:paraId="3C6D60B6">
            <w:pPr>
              <w:jc w:val="center"/>
              <w:rPr>
                <w:rFonts w:ascii="仿宋_GB2312" w:eastAsia="仿宋_GB2312"/>
                <w:sz w:val="22"/>
                <w:szCs w:val="22"/>
              </w:rPr>
            </w:pPr>
          </w:p>
        </w:tc>
        <w:tc>
          <w:tcPr>
            <w:tcW w:w="1470" w:type="dxa"/>
            <w:gridSpan w:val="2"/>
            <w:vAlign w:val="center"/>
          </w:tcPr>
          <w:p w14:paraId="0C0E0E89">
            <w:pPr>
              <w:jc w:val="center"/>
              <w:rPr>
                <w:rFonts w:ascii="仿宋_GB2312" w:eastAsia="仿宋_GB2312"/>
                <w:sz w:val="22"/>
                <w:szCs w:val="22"/>
              </w:rPr>
            </w:pPr>
          </w:p>
        </w:tc>
        <w:tc>
          <w:tcPr>
            <w:tcW w:w="1405" w:type="dxa"/>
            <w:gridSpan w:val="2"/>
            <w:vAlign w:val="center"/>
          </w:tcPr>
          <w:p w14:paraId="08E1E94F">
            <w:pPr>
              <w:jc w:val="center"/>
              <w:rPr>
                <w:rFonts w:ascii="仿宋_GB2312" w:eastAsia="仿宋_GB2312"/>
                <w:sz w:val="22"/>
                <w:szCs w:val="22"/>
              </w:rPr>
            </w:pPr>
          </w:p>
        </w:tc>
        <w:tc>
          <w:tcPr>
            <w:tcW w:w="2098" w:type="dxa"/>
            <w:vAlign w:val="center"/>
          </w:tcPr>
          <w:p w14:paraId="06DC8015">
            <w:pPr>
              <w:jc w:val="center"/>
              <w:rPr>
                <w:rFonts w:ascii="仿宋_GB2312" w:eastAsia="仿宋_GB2312"/>
                <w:sz w:val="22"/>
                <w:szCs w:val="22"/>
              </w:rPr>
            </w:pPr>
          </w:p>
        </w:tc>
      </w:tr>
      <w:tr w14:paraId="2ADEBC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2" w:hRule="atLeast"/>
          <w:jc w:val="center"/>
        </w:trPr>
        <w:tc>
          <w:tcPr>
            <w:tcW w:w="426" w:type="dxa"/>
            <w:vMerge w:val="continue"/>
            <w:vAlign w:val="center"/>
          </w:tcPr>
          <w:p w14:paraId="2880D127">
            <w:pPr>
              <w:rPr>
                <w:sz w:val="22"/>
                <w:szCs w:val="22"/>
              </w:rPr>
            </w:pPr>
          </w:p>
        </w:tc>
        <w:tc>
          <w:tcPr>
            <w:tcW w:w="1596" w:type="dxa"/>
            <w:gridSpan w:val="2"/>
            <w:vAlign w:val="center"/>
          </w:tcPr>
          <w:p w14:paraId="39C13680">
            <w:pPr>
              <w:jc w:val="center"/>
              <w:rPr>
                <w:rFonts w:ascii="仿宋_GB2312" w:eastAsia="仿宋_GB2312"/>
                <w:sz w:val="22"/>
                <w:szCs w:val="22"/>
              </w:rPr>
            </w:pPr>
          </w:p>
        </w:tc>
        <w:tc>
          <w:tcPr>
            <w:tcW w:w="1054" w:type="dxa"/>
            <w:gridSpan w:val="2"/>
            <w:vAlign w:val="center"/>
          </w:tcPr>
          <w:p w14:paraId="16794576">
            <w:pPr>
              <w:jc w:val="center"/>
              <w:rPr>
                <w:rFonts w:ascii="仿宋_GB2312" w:eastAsia="仿宋_GB2312"/>
                <w:sz w:val="22"/>
                <w:szCs w:val="22"/>
              </w:rPr>
            </w:pPr>
          </w:p>
        </w:tc>
        <w:tc>
          <w:tcPr>
            <w:tcW w:w="1727" w:type="dxa"/>
            <w:gridSpan w:val="2"/>
            <w:vAlign w:val="center"/>
          </w:tcPr>
          <w:p w14:paraId="38458205">
            <w:pPr>
              <w:jc w:val="center"/>
              <w:rPr>
                <w:rFonts w:ascii="仿宋_GB2312" w:eastAsia="仿宋_GB2312"/>
                <w:sz w:val="22"/>
                <w:szCs w:val="22"/>
              </w:rPr>
            </w:pPr>
          </w:p>
        </w:tc>
        <w:tc>
          <w:tcPr>
            <w:tcW w:w="1470" w:type="dxa"/>
            <w:gridSpan w:val="2"/>
            <w:vAlign w:val="center"/>
          </w:tcPr>
          <w:p w14:paraId="49024296">
            <w:pPr>
              <w:jc w:val="center"/>
              <w:rPr>
                <w:rFonts w:ascii="仿宋_GB2312" w:eastAsia="仿宋_GB2312"/>
                <w:sz w:val="22"/>
                <w:szCs w:val="22"/>
              </w:rPr>
            </w:pPr>
          </w:p>
        </w:tc>
        <w:tc>
          <w:tcPr>
            <w:tcW w:w="1405" w:type="dxa"/>
            <w:gridSpan w:val="2"/>
            <w:vAlign w:val="center"/>
          </w:tcPr>
          <w:p w14:paraId="4D48BDBF">
            <w:pPr>
              <w:jc w:val="center"/>
              <w:rPr>
                <w:rFonts w:ascii="仿宋_GB2312" w:eastAsia="仿宋_GB2312"/>
                <w:sz w:val="22"/>
                <w:szCs w:val="22"/>
              </w:rPr>
            </w:pPr>
          </w:p>
        </w:tc>
        <w:tc>
          <w:tcPr>
            <w:tcW w:w="2098" w:type="dxa"/>
            <w:vAlign w:val="center"/>
          </w:tcPr>
          <w:p w14:paraId="150ECB24">
            <w:pPr>
              <w:jc w:val="center"/>
              <w:rPr>
                <w:rFonts w:ascii="仿宋_GB2312" w:eastAsia="仿宋_GB2312"/>
                <w:sz w:val="22"/>
                <w:szCs w:val="22"/>
              </w:rPr>
            </w:pPr>
          </w:p>
        </w:tc>
      </w:tr>
      <w:tr w14:paraId="6A7DF5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9" w:hRule="atLeast"/>
          <w:jc w:val="center"/>
        </w:trPr>
        <w:tc>
          <w:tcPr>
            <w:tcW w:w="426" w:type="dxa"/>
            <w:vMerge w:val="restart"/>
            <w:vAlign w:val="center"/>
          </w:tcPr>
          <w:p w14:paraId="616BF773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指导教师</w:t>
            </w:r>
          </w:p>
        </w:tc>
        <w:tc>
          <w:tcPr>
            <w:tcW w:w="1596" w:type="dxa"/>
            <w:gridSpan w:val="2"/>
            <w:vAlign w:val="center"/>
          </w:tcPr>
          <w:p w14:paraId="5DD91F30">
            <w:pPr>
              <w:jc w:val="center"/>
              <w:rPr>
                <w:rFonts w:ascii="仿宋_GB2312" w:eastAsia="仿宋_GB2312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姓名</w:t>
            </w:r>
          </w:p>
        </w:tc>
        <w:tc>
          <w:tcPr>
            <w:tcW w:w="1054" w:type="dxa"/>
            <w:gridSpan w:val="2"/>
            <w:vAlign w:val="center"/>
          </w:tcPr>
          <w:p w14:paraId="667F537F">
            <w:pPr>
              <w:jc w:val="center"/>
              <w:rPr>
                <w:rFonts w:ascii="仿宋_GB2312" w:eastAsia="仿宋_GB2312"/>
                <w:sz w:val="22"/>
                <w:szCs w:val="22"/>
              </w:rPr>
            </w:pPr>
          </w:p>
        </w:tc>
        <w:tc>
          <w:tcPr>
            <w:tcW w:w="1727" w:type="dxa"/>
            <w:gridSpan w:val="2"/>
            <w:vAlign w:val="center"/>
          </w:tcPr>
          <w:p w14:paraId="15B190C7">
            <w:pPr>
              <w:jc w:val="center"/>
              <w:rPr>
                <w:rFonts w:hint="default" w:ascii="仿宋_GB2312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eastAsia="仿宋_GB2312"/>
                <w:sz w:val="22"/>
                <w:szCs w:val="22"/>
                <w:lang w:val="en-US" w:eastAsia="zh-CN"/>
              </w:rPr>
              <w:t>所属学院</w:t>
            </w:r>
          </w:p>
        </w:tc>
        <w:tc>
          <w:tcPr>
            <w:tcW w:w="4973" w:type="dxa"/>
            <w:gridSpan w:val="5"/>
            <w:vAlign w:val="center"/>
          </w:tcPr>
          <w:p w14:paraId="646CAE55">
            <w:pPr>
              <w:jc w:val="center"/>
              <w:rPr>
                <w:rFonts w:ascii="仿宋_GB2312" w:eastAsia="仿宋_GB2312"/>
                <w:sz w:val="22"/>
                <w:szCs w:val="22"/>
              </w:rPr>
            </w:pPr>
          </w:p>
        </w:tc>
      </w:tr>
      <w:tr w14:paraId="47D1B7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9" w:hRule="atLeast"/>
          <w:jc w:val="center"/>
        </w:trPr>
        <w:tc>
          <w:tcPr>
            <w:tcW w:w="426" w:type="dxa"/>
            <w:vMerge w:val="continue"/>
            <w:vAlign w:val="center"/>
          </w:tcPr>
          <w:p w14:paraId="614A47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96" w:type="dxa"/>
            <w:gridSpan w:val="2"/>
            <w:vAlign w:val="center"/>
          </w:tcPr>
          <w:p w14:paraId="31D169A0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联系电话</w:t>
            </w:r>
          </w:p>
        </w:tc>
        <w:tc>
          <w:tcPr>
            <w:tcW w:w="1054" w:type="dxa"/>
            <w:gridSpan w:val="2"/>
            <w:vAlign w:val="center"/>
          </w:tcPr>
          <w:p w14:paraId="7555BF5E">
            <w:pPr>
              <w:jc w:val="center"/>
              <w:rPr>
                <w:rFonts w:ascii="仿宋_GB2312" w:eastAsia="仿宋_GB2312"/>
                <w:sz w:val="22"/>
                <w:szCs w:val="22"/>
              </w:rPr>
            </w:pPr>
          </w:p>
        </w:tc>
        <w:tc>
          <w:tcPr>
            <w:tcW w:w="1072" w:type="dxa"/>
            <w:vAlign w:val="center"/>
          </w:tcPr>
          <w:p w14:paraId="7EE07841">
            <w:pPr>
              <w:jc w:val="center"/>
              <w:rPr>
                <w:rFonts w:ascii="仿宋_GB2312" w:eastAsia="仿宋_GB2312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手机</w:t>
            </w:r>
          </w:p>
        </w:tc>
        <w:tc>
          <w:tcPr>
            <w:tcW w:w="1326" w:type="dxa"/>
            <w:gridSpan w:val="2"/>
            <w:vAlign w:val="center"/>
          </w:tcPr>
          <w:p w14:paraId="7DA45DF7">
            <w:pPr>
              <w:jc w:val="center"/>
              <w:rPr>
                <w:rFonts w:ascii="仿宋_GB2312" w:eastAsia="仿宋_GB2312"/>
                <w:sz w:val="22"/>
                <w:szCs w:val="22"/>
              </w:rPr>
            </w:pPr>
          </w:p>
        </w:tc>
        <w:tc>
          <w:tcPr>
            <w:tcW w:w="1051" w:type="dxa"/>
            <w:gridSpan w:val="2"/>
            <w:vAlign w:val="center"/>
          </w:tcPr>
          <w:p w14:paraId="033AAE70">
            <w:pPr>
              <w:jc w:val="center"/>
              <w:rPr>
                <w:rFonts w:eastAsia="仿宋_GB2312"/>
                <w:sz w:val="22"/>
                <w:szCs w:val="22"/>
              </w:rPr>
            </w:pPr>
            <w:r>
              <w:rPr>
                <w:rFonts w:eastAsia="仿宋_GB2312"/>
                <w:sz w:val="22"/>
                <w:szCs w:val="22"/>
              </w:rPr>
              <w:t>E-mail</w:t>
            </w:r>
          </w:p>
        </w:tc>
        <w:tc>
          <w:tcPr>
            <w:tcW w:w="3251" w:type="dxa"/>
            <w:gridSpan w:val="2"/>
            <w:vAlign w:val="center"/>
          </w:tcPr>
          <w:p w14:paraId="0F9ACD80">
            <w:pPr>
              <w:jc w:val="center"/>
              <w:rPr>
                <w:rFonts w:ascii="仿宋_GB2312" w:eastAsia="仿宋_GB2312"/>
                <w:sz w:val="22"/>
                <w:szCs w:val="22"/>
              </w:rPr>
            </w:pPr>
          </w:p>
        </w:tc>
      </w:tr>
      <w:tr w14:paraId="74A2E2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1" w:hRule="atLeast"/>
          <w:jc w:val="center"/>
        </w:trPr>
        <w:tc>
          <w:tcPr>
            <w:tcW w:w="426" w:type="dxa"/>
            <w:vMerge w:val="continue"/>
            <w:vAlign w:val="center"/>
          </w:tcPr>
          <w:p w14:paraId="5B8A5A18">
            <w:pPr>
              <w:rPr>
                <w:sz w:val="22"/>
                <w:szCs w:val="22"/>
              </w:rPr>
            </w:pPr>
          </w:p>
        </w:tc>
        <w:tc>
          <w:tcPr>
            <w:tcW w:w="1980" w:type="dxa"/>
            <w:gridSpan w:val="3"/>
            <w:vAlign w:val="center"/>
          </w:tcPr>
          <w:p w14:paraId="72473DAB">
            <w:pPr>
              <w:jc w:val="center"/>
              <w:rPr>
                <w:rFonts w:ascii="仿宋_GB2312" w:eastAsia="仿宋_GB2312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职务/职称</w:t>
            </w:r>
          </w:p>
        </w:tc>
        <w:tc>
          <w:tcPr>
            <w:tcW w:w="2397" w:type="dxa"/>
            <w:gridSpan w:val="3"/>
            <w:vAlign w:val="center"/>
          </w:tcPr>
          <w:p w14:paraId="19A0ACBC">
            <w:pPr>
              <w:jc w:val="center"/>
              <w:rPr>
                <w:rFonts w:ascii="仿宋_GB2312" w:eastAsia="仿宋_GB2312"/>
                <w:sz w:val="22"/>
                <w:szCs w:val="22"/>
              </w:rPr>
            </w:pPr>
          </w:p>
        </w:tc>
        <w:tc>
          <w:tcPr>
            <w:tcW w:w="1470" w:type="dxa"/>
            <w:gridSpan w:val="2"/>
            <w:vAlign w:val="center"/>
          </w:tcPr>
          <w:p w14:paraId="17EA16C0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主要研究方向</w:t>
            </w:r>
          </w:p>
        </w:tc>
        <w:tc>
          <w:tcPr>
            <w:tcW w:w="3503" w:type="dxa"/>
            <w:gridSpan w:val="3"/>
            <w:vAlign w:val="center"/>
          </w:tcPr>
          <w:p w14:paraId="4F69382D">
            <w:pPr>
              <w:jc w:val="center"/>
              <w:rPr>
                <w:rFonts w:ascii="仿宋_GB2312" w:eastAsia="仿宋_GB2312"/>
                <w:sz w:val="22"/>
                <w:szCs w:val="22"/>
              </w:rPr>
            </w:pPr>
          </w:p>
        </w:tc>
      </w:tr>
      <w:tr w14:paraId="200342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5" w:hRule="atLeast"/>
          <w:jc w:val="center"/>
        </w:trPr>
        <w:tc>
          <w:tcPr>
            <w:tcW w:w="42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F5F8B82">
            <w:pPr>
              <w:rPr>
                <w:bCs/>
                <w:sz w:val="22"/>
                <w:szCs w:val="22"/>
              </w:rPr>
            </w:pPr>
            <w:r>
              <w:rPr>
                <w:rFonts w:hint="eastAsia"/>
                <w:bCs/>
                <w:sz w:val="22"/>
                <w:szCs w:val="22"/>
              </w:rPr>
              <w:t>项目组</w:t>
            </w:r>
          </w:p>
          <w:p w14:paraId="6A81C174">
            <w:pPr>
              <w:rPr>
                <w:bCs/>
                <w:sz w:val="22"/>
                <w:szCs w:val="22"/>
              </w:rPr>
            </w:pPr>
            <w:r>
              <w:rPr>
                <w:rFonts w:hint="eastAsia"/>
                <w:bCs/>
                <w:sz w:val="22"/>
                <w:szCs w:val="22"/>
              </w:rPr>
              <w:t>承诺</w:t>
            </w:r>
          </w:p>
        </w:tc>
        <w:tc>
          <w:tcPr>
            <w:tcW w:w="9350" w:type="dxa"/>
            <w:gridSpan w:val="11"/>
            <w:tcBorders>
              <w:top w:val="single" w:color="auto" w:sz="4" w:space="0"/>
              <w:bottom w:val="single" w:color="auto" w:sz="4" w:space="0"/>
            </w:tcBorders>
          </w:tcPr>
          <w:p w14:paraId="2EB6F6CB">
            <w:pPr>
              <w:spacing w:line="300" w:lineRule="auto"/>
              <w:jc w:val="left"/>
              <w:rPr>
                <w:rFonts w:hint="eastAsia" w:ascii="宋体" w:hAnsi="宋体" w:eastAsia="宋体" w:cs="宋体"/>
                <w:snapToGrid w:val="0"/>
                <w:color w:val="000000"/>
                <w:sz w:val="24"/>
                <w:szCs w:val="23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lang w:bidi="ar"/>
              </w:rPr>
              <w:t>本团队自愿申报“国创培优</w:t>
            </w:r>
            <w:r>
              <w:rPr>
                <w:rFonts w:hint="eastAsia" w:ascii="宋体" w:hAnsi="宋体" w:cs="宋体"/>
                <w:sz w:val="24"/>
                <w:lang w:val="en-US" w:eastAsia="zh-CN" w:bidi="ar"/>
              </w:rPr>
              <w:t>行动</w:t>
            </w:r>
            <w:r>
              <w:rPr>
                <w:rFonts w:hint="eastAsia" w:ascii="宋体" w:hAnsi="宋体" w:eastAsia="宋体" w:cs="宋体"/>
                <w:sz w:val="24"/>
                <w:lang w:bidi="ar"/>
              </w:rPr>
              <w:t>”，在项目实施的过程中遵守学校有关规定，恪守学术规范，诚实守信，实事求是，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z w:val="24"/>
                <w:szCs w:val="23"/>
                <w:lang w:bidi="ar"/>
              </w:rPr>
              <w:t>接受学校及学院对本项目的检查与监督。积极参加相关培训，努力</w:t>
            </w:r>
            <w:r>
              <w:rPr>
                <w:rFonts w:hint="eastAsia" w:ascii="宋体" w:hAnsi="宋体" w:cs="宋体"/>
                <w:snapToGrid w:val="0"/>
                <w:color w:val="000000"/>
                <w:sz w:val="24"/>
                <w:szCs w:val="23"/>
                <w:lang w:val="en-US" w:eastAsia="zh-CN" w:bidi="ar"/>
              </w:rPr>
              <w:t>取得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z w:val="24"/>
                <w:szCs w:val="23"/>
                <w:lang w:bidi="ar"/>
              </w:rPr>
              <w:t>至少1</w:t>
            </w:r>
            <w:r>
              <w:rPr>
                <w:rFonts w:hint="eastAsia" w:ascii="宋体" w:hAnsi="宋体" w:cs="宋体"/>
                <w:snapToGrid w:val="0"/>
                <w:color w:val="000000"/>
                <w:sz w:val="24"/>
                <w:szCs w:val="23"/>
                <w:lang w:val="en-US" w:eastAsia="zh-CN" w:bidi="ar"/>
              </w:rPr>
              <w:t>项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sz w:val="24"/>
                <w:szCs w:val="23"/>
                <w:lang w:bidi="ar"/>
              </w:rPr>
              <w:t>下列成果：</w:t>
            </w:r>
          </w:p>
          <w:p w14:paraId="373BC3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ind w:firstLine="480"/>
              <w:jc w:val="left"/>
              <w:textAlignment w:val="auto"/>
              <w:rPr>
                <w:rFonts w:ascii="宋体" w:hAnsi="宋体" w:cs="宋体"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</w:rPr>
              <w:t>1. 学术论文：以项目团</w:t>
            </w:r>
            <w:r>
              <w:rPr>
                <w:rFonts w:hint="eastAsia" w:ascii="宋体" w:hAnsi="宋体" w:cs="宋体"/>
                <w:bCs/>
                <w:kern w:val="0"/>
                <w:sz w:val="24"/>
                <w:highlight w:val="none"/>
              </w:rPr>
              <w:t>队本科生成员为第一作者，在具有CN/ISSN刊号的正规学术期刊上正式发表，或被核心期刊（含SCI、EI、CSSCI等）录用（需提供录用证明），要求第一通讯单位为华东理工大学，至少</w:t>
            </w:r>
            <w:r>
              <w:rPr>
                <w:rFonts w:hint="eastAsia" w:ascii="宋体" w:hAnsi="宋体" w:cs="宋体"/>
                <w:bCs/>
                <w:kern w:val="0"/>
                <w:sz w:val="24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bCs/>
                <w:kern w:val="0"/>
                <w:sz w:val="24"/>
                <w:highlight w:val="none"/>
              </w:rPr>
              <w:t>篇；</w:t>
            </w:r>
          </w:p>
          <w:p w14:paraId="024921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ind w:firstLine="480"/>
              <w:jc w:val="left"/>
              <w:textAlignment w:val="auto"/>
              <w:rPr>
                <w:rFonts w:hint="eastAsia" w:ascii="宋体" w:hAnsi="宋体" w:cs="宋体"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  <w:highlight w:val="none"/>
              </w:rPr>
              <w:t>2. 知识产权：以项目团队本科生成员为第一完成人，申请发明专利至少1项，或申请实用新型专利/外观设计专利授权（需提供专利证书）至少2项，或取得软件著作权登记证书（需提供登记证书）至少2项。</w:t>
            </w:r>
            <w:bookmarkStart w:id="1" w:name="_GoBack"/>
            <w:bookmarkEnd w:id="1"/>
          </w:p>
          <w:p w14:paraId="28EB69A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ind w:firstLine="480" w:firstLineChars="200"/>
              <w:jc w:val="left"/>
              <w:textAlignment w:val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  <w:highlight w:val="none"/>
              </w:rPr>
              <w:t>3. 其他成果：项目团队本科生成员为负责人获得省部级及以上学科竞赛奖项、形成具有一定应用价值的技术方案或原型产</w:t>
            </w:r>
            <w:r>
              <w:rPr>
                <w:rFonts w:hint="eastAsia" w:ascii="宋体" w:hAnsi="宋体" w:cs="宋体"/>
                <w:bCs/>
                <w:kern w:val="0"/>
                <w:sz w:val="24"/>
              </w:rPr>
              <w:t>品等（需提供相关证明材料），至少1项。</w:t>
            </w:r>
          </w:p>
          <w:p w14:paraId="79E0B4ED">
            <w:pPr>
              <w:spacing w:line="300" w:lineRule="auto"/>
              <w:jc w:val="left"/>
              <w:rPr>
                <w:rFonts w:ascii="宋体" w:hAnsi="宋体"/>
                <w:sz w:val="24"/>
              </w:rPr>
            </w:pPr>
          </w:p>
          <w:p w14:paraId="3EFDAFE7">
            <w:pPr>
              <w:tabs>
                <w:tab w:val="left" w:pos="5411"/>
              </w:tabs>
              <w:spacing w:after="156" w:afterLines="50" w:line="360" w:lineRule="auto"/>
              <w:ind w:right="964"/>
              <w:jc w:val="center"/>
              <w:rPr>
                <w:rFonts w:hint="eastAsia" w:ascii="仿宋_GB2312" w:hAnsi="宋体" w:eastAsia="仿宋_GB2312"/>
                <w:b/>
                <w:sz w:val="24"/>
              </w:rPr>
            </w:pPr>
            <w:bookmarkStart w:id="0" w:name="OLE_LINK3"/>
            <w:r>
              <w:rPr>
                <w:rFonts w:hint="eastAsia" w:ascii="仿宋_GB2312" w:hAnsi="宋体" w:eastAsia="仿宋_GB2312"/>
                <w:b/>
                <w:sz w:val="24"/>
                <w:lang w:val="en-US" w:eastAsia="zh-CN"/>
              </w:rPr>
              <w:t xml:space="preserve">        </w:t>
            </w:r>
            <w:r>
              <w:rPr>
                <w:rFonts w:hint="eastAsia" w:ascii="仿宋_GB2312" w:hAnsi="宋体" w:eastAsia="仿宋_GB2312"/>
                <w:b/>
                <w:sz w:val="24"/>
              </w:rPr>
              <w:t xml:space="preserve">项目成员签字：   </w:t>
            </w:r>
          </w:p>
          <w:p w14:paraId="7B813671">
            <w:pPr>
              <w:spacing w:line="300" w:lineRule="auto"/>
              <w:jc w:val="center"/>
              <w:rPr>
                <w:rFonts w:hint="eastAsia" w:ascii="仿宋_GB2312" w:hAnsi="宋体" w:eastAsia="仿宋_GB2312"/>
                <w:b/>
                <w:sz w:val="24"/>
              </w:rPr>
            </w:pPr>
            <w:r>
              <w:rPr>
                <w:rFonts w:hint="eastAsia" w:ascii="仿宋_GB2312" w:hAnsi="宋体" w:eastAsia="仿宋_GB2312"/>
                <w:b/>
                <w:sz w:val="24"/>
              </w:rPr>
              <w:t xml:space="preserve">指导教师签字：              </w:t>
            </w:r>
          </w:p>
          <w:p w14:paraId="2653180A">
            <w:pPr>
              <w:spacing w:line="300" w:lineRule="auto"/>
              <w:jc w:val="right"/>
              <w:rPr>
                <w:rFonts w:hint="eastAsia" w:ascii="仿宋_GB2312" w:hAnsi="宋体" w:eastAsia="仿宋_GB2312"/>
                <w:b/>
                <w:sz w:val="24"/>
              </w:rPr>
            </w:pPr>
          </w:p>
          <w:p w14:paraId="0E9E1A20">
            <w:pPr>
              <w:spacing w:line="300" w:lineRule="auto"/>
              <w:jc w:val="right"/>
              <w:rPr>
                <w:rFonts w:hint="eastAsia" w:ascii="仿宋_GB2312" w:hAnsi="宋体" w:eastAsia="仿宋_GB2312"/>
                <w:b/>
                <w:sz w:val="24"/>
              </w:rPr>
            </w:pPr>
            <w:r>
              <w:rPr>
                <w:rFonts w:hint="eastAsia" w:ascii="仿宋_GB2312" w:hAnsi="宋体" w:eastAsia="仿宋_GB2312"/>
                <w:b/>
                <w:sz w:val="24"/>
              </w:rPr>
              <w:t xml:space="preserve"> </w:t>
            </w:r>
          </w:p>
          <w:p w14:paraId="5595892B">
            <w:pPr>
              <w:spacing w:line="300" w:lineRule="auto"/>
              <w:jc w:val="right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b/>
                <w:sz w:val="24"/>
              </w:rPr>
              <w:t xml:space="preserve">  年  月  日</w:t>
            </w:r>
            <w:bookmarkEnd w:id="0"/>
          </w:p>
        </w:tc>
      </w:tr>
    </w:tbl>
    <w:p w14:paraId="40B2B0A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7EF"/>
    <w:rsid w:val="002D50FA"/>
    <w:rsid w:val="004374AC"/>
    <w:rsid w:val="00553B9E"/>
    <w:rsid w:val="007B40B6"/>
    <w:rsid w:val="0085701E"/>
    <w:rsid w:val="009F224E"/>
    <w:rsid w:val="00E617EF"/>
    <w:rsid w:val="00F12054"/>
    <w:rsid w:val="00FD162A"/>
    <w:rsid w:val="00FD5AAD"/>
    <w:rsid w:val="2B1E40C7"/>
    <w:rsid w:val="3198369D"/>
    <w:rsid w:val="3B3A0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480" w:after="80" w:line="278" w:lineRule="auto"/>
      <w:jc w:val="left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  <w14:ligatures w14:val="standardContextual"/>
    </w:rPr>
  </w:style>
  <w:style w:type="paragraph" w:styleId="3">
    <w:name w:val="heading 2"/>
    <w:basedOn w:val="1"/>
    <w:next w:val="1"/>
    <w:link w:val="19"/>
    <w:semiHidden/>
    <w:unhideWhenUsed/>
    <w:qFormat/>
    <w:uiPriority w:val="9"/>
    <w:pPr>
      <w:keepNext/>
      <w:keepLines/>
      <w:spacing w:before="160" w:after="80" w:line="278" w:lineRule="auto"/>
      <w:jc w:val="left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  <w14:ligatures w14:val="standardContextual"/>
    </w:rPr>
  </w:style>
  <w:style w:type="paragraph" w:styleId="4">
    <w:name w:val="heading 3"/>
    <w:basedOn w:val="1"/>
    <w:next w:val="1"/>
    <w:link w:val="20"/>
    <w:semiHidden/>
    <w:unhideWhenUsed/>
    <w:qFormat/>
    <w:uiPriority w:val="9"/>
    <w:pPr>
      <w:keepNext/>
      <w:keepLines/>
      <w:spacing w:before="160" w:after="80" w:line="278" w:lineRule="auto"/>
      <w:jc w:val="left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  <w14:ligatures w14:val="standardContextual"/>
    </w:rPr>
  </w:style>
  <w:style w:type="paragraph" w:styleId="5">
    <w:name w:val="heading 4"/>
    <w:basedOn w:val="1"/>
    <w:next w:val="1"/>
    <w:link w:val="21"/>
    <w:semiHidden/>
    <w:unhideWhenUsed/>
    <w:qFormat/>
    <w:uiPriority w:val="9"/>
    <w:pPr>
      <w:keepNext/>
      <w:keepLines/>
      <w:spacing w:before="80" w:after="40" w:line="278" w:lineRule="auto"/>
      <w:jc w:val="left"/>
      <w:outlineLvl w:val="3"/>
    </w:pPr>
    <w:rPr>
      <w:rFonts w:asciiTheme="minorHAnsi" w:hAnsiTheme="minorHAnsi" w:eastAsiaTheme="minorEastAsia" w:cstheme="majorBidi"/>
      <w:color w:val="104862" w:themeColor="accent1" w:themeShade="BF"/>
      <w:sz w:val="28"/>
      <w:szCs w:val="28"/>
      <w14:ligatures w14:val="standardContextual"/>
    </w:rPr>
  </w:style>
  <w:style w:type="paragraph" w:styleId="6">
    <w:name w:val="heading 5"/>
    <w:basedOn w:val="1"/>
    <w:next w:val="1"/>
    <w:link w:val="22"/>
    <w:semiHidden/>
    <w:unhideWhenUsed/>
    <w:qFormat/>
    <w:uiPriority w:val="9"/>
    <w:pPr>
      <w:keepNext/>
      <w:keepLines/>
      <w:spacing w:before="80" w:after="40" w:line="278" w:lineRule="auto"/>
      <w:jc w:val="left"/>
      <w:outlineLvl w:val="4"/>
    </w:pPr>
    <w:rPr>
      <w:rFonts w:asciiTheme="minorHAnsi" w:hAnsiTheme="minorHAnsi" w:eastAsiaTheme="minorEastAsia" w:cstheme="majorBidi"/>
      <w:color w:val="104862" w:themeColor="accent1" w:themeShade="BF"/>
      <w:sz w:val="24"/>
      <w14:ligatures w14:val="standardContextual"/>
    </w:rPr>
  </w:style>
  <w:style w:type="paragraph" w:styleId="7">
    <w:name w:val="heading 6"/>
    <w:basedOn w:val="1"/>
    <w:next w:val="1"/>
    <w:link w:val="23"/>
    <w:semiHidden/>
    <w:unhideWhenUsed/>
    <w:qFormat/>
    <w:uiPriority w:val="9"/>
    <w:pPr>
      <w:keepNext/>
      <w:keepLines/>
      <w:spacing w:before="40" w:line="278" w:lineRule="auto"/>
      <w:jc w:val="left"/>
      <w:outlineLvl w:val="5"/>
    </w:pPr>
    <w:rPr>
      <w:rFonts w:asciiTheme="minorHAnsi" w:hAnsiTheme="minorHAnsi" w:eastAsiaTheme="minorEastAsia" w:cstheme="majorBidi"/>
      <w:b/>
      <w:bCs/>
      <w:color w:val="104862" w:themeColor="accent1" w:themeShade="BF"/>
      <w:sz w:val="22"/>
      <w14:ligatures w14:val="standardContextual"/>
    </w:rPr>
  </w:style>
  <w:style w:type="paragraph" w:styleId="8">
    <w:name w:val="heading 7"/>
    <w:basedOn w:val="1"/>
    <w:next w:val="1"/>
    <w:link w:val="24"/>
    <w:semiHidden/>
    <w:unhideWhenUsed/>
    <w:qFormat/>
    <w:uiPriority w:val="9"/>
    <w:pPr>
      <w:keepNext/>
      <w:keepLines/>
      <w:spacing w:before="40" w:line="278" w:lineRule="auto"/>
      <w:jc w:val="left"/>
      <w:outlineLvl w:val="6"/>
    </w:pPr>
    <w:rPr>
      <w:rFonts w:asciiTheme="minorHAnsi" w:hAnsiTheme="minorHAnsi" w:eastAsiaTheme="minorEastAsia" w:cstheme="majorBidi"/>
      <w:b/>
      <w:bCs/>
      <w:color w:val="595959" w:themeColor="text1" w:themeTint="A6"/>
      <w:sz w:val="22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9">
    <w:name w:val="heading 8"/>
    <w:basedOn w:val="1"/>
    <w:next w:val="1"/>
    <w:link w:val="25"/>
    <w:semiHidden/>
    <w:unhideWhenUsed/>
    <w:qFormat/>
    <w:uiPriority w:val="9"/>
    <w:pPr>
      <w:keepNext/>
      <w:keepLines/>
      <w:spacing w:line="278" w:lineRule="auto"/>
      <w:jc w:val="left"/>
      <w:outlineLvl w:val="7"/>
    </w:pPr>
    <w:rPr>
      <w:rFonts w:asciiTheme="minorHAnsi" w:hAnsiTheme="minorHAnsi" w:eastAsiaTheme="minorEastAsia" w:cstheme="majorBidi"/>
      <w:color w:val="595959" w:themeColor="text1" w:themeTint="A6"/>
      <w:sz w:val="22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10">
    <w:name w:val="heading 9"/>
    <w:basedOn w:val="1"/>
    <w:next w:val="1"/>
    <w:link w:val="26"/>
    <w:semiHidden/>
    <w:unhideWhenUsed/>
    <w:qFormat/>
    <w:uiPriority w:val="9"/>
    <w:pPr>
      <w:keepNext/>
      <w:keepLines/>
      <w:spacing w:line="278" w:lineRule="auto"/>
      <w:jc w:val="left"/>
      <w:outlineLvl w:val="8"/>
    </w:pPr>
    <w:rPr>
      <w:rFonts w:asciiTheme="minorHAnsi" w:hAnsiTheme="minorHAnsi" w:eastAsiaTheme="majorEastAsia" w:cstheme="majorBidi"/>
      <w:color w:val="595959" w:themeColor="text1" w:themeTint="A6"/>
      <w:sz w:val="22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character" w:default="1" w:styleId="17">
    <w:name w:val="Default Paragraph Font"/>
    <w:semiHidden/>
    <w:unhideWhenUsed/>
    <w:uiPriority w:val="1"/>
  </w:style>
  <w:style w:type="table" w:default="1" w:styleId="1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alloon Text"/>
    <w:basedOn w:val="1"/>
    <w:link w:val="38"/>
    <w:semiHidden/>
    <w:unhideWhenUsed/>
    <w:qFormat/>
    <w:uiPriority w:val="99"/>
    <w:rPr>
      <w:sz w:val="18"/>
      <w:szCs w:val="18"/>
    </w:rPr>
  </w:style>
  <w:style w:type="paragraph" w:styleId="12">
    <w:name w:val="footer"/>
    <w:basedOn w:val="1"/>
    <w:link w:val="37"/>
    <w:unhideWhenUsed/>
    <w:qFormat/>
    <w:uiPriority w:val="99"/>
    <w:pPr>
      <w:tabs>
        <w:tab w:val="center" w:pos="4153"/>
        <w:tab w:val="right" w:pos="8306"/>
      </w:tabs>
      <w:snapToGrid w:val="0"/>
      <w:spacing w:after="160"/>
      <w:jc w:val="left"/>
    </w:pPr>
    <w:rPr>
      <w:rFonts w:asciiTheme="minorHAnsi" w:hAnsiTheme="minorHAnsi" w:eastAsiaTheme="minorEastAsia" w:cstheme="minorBidi"/>
      <w:sz w:val="18"/>
      <w:szCs w:val="18"/>
      <w14:ligatures w14:val="standardContextual"/>
    </w:rPr>
  </w:style>
  <w:style w:type="paragraph" w:styleId="13">
    <w:name w:val="header"/>
    <w:basedOn w:val="1"/>
    <w:link w:val="36"/>
    <w:unhideWhenUsed/>
    <w:qFormat/>
    <w:uiPriority w:val="99"/>
    <w:pPr>
      <w:tabs>
        <w:tab w:val="center" w:pos="4153"/>
        <w:tab w:val="right" w:pos="8306"/>
      </w:tabs>
      <w:snapToGrid w:val="0"/>
      <w:spacing w:after="160"/>
      <w:jc w:val="center"/>
    </w:pPr>
    <w:rPr>
      <w:rFonts w:asciiTheme="minorHAnsi" w:hAnsiTheme="minorHAnsi" w:eastAsiaTheme="minorEastAsia" w:cstheme="minorBidi"/>
      <w:sz w:val="18"/>
      <w:szCs w:val="18"/>
      <w14:ligatures w14:val="standardContextual"/>
    </w:rPr>
  </w:style>
  <w:style w:type="paragraph" w:styleId="14">
    <w:name w:val="Subtitle"/>
    <w:basedOn w:val="1"/>
    <w:next w:val="1"/>
    <w:link w:val="28"/>
    <w:qFormat/>
    <w:uiPriority w:val="11"/>
    <w:pPr>
      <w:spacing w:after="160" w:line="278" w:lineRule="auto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15">
    <w:name w:val="Title"/>
    <w:basedOn w:val="1"/>
    <w:next w:val="1"/>
    <w:link w:val="27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  <w14:ligatures w14:val="standardContextual"/>
    </w:rPr>
  </w:style>
  <w:style w:type="character" w:customStyle="1" w:styleId="18">
    <w:name w:val="标题 1 Char"/>
    <w:basedOn w:val="17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9">
    <w:name w:val="标题 2 Char"/>
    <w:basedOn w:val="17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0">
    <w:name w:val="标题 3 Char"/>
    <w:basedOn w:val="17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1">
    <w:name w:val="标题 4 Char"/>
    <w:basedOn w:val="17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2">
    <w:name w:val="标题 5 Char"/>
    <w:basedOn w:val="17"/>
    <w:link w:val="6"/>
    <w:semiHidden/>
    <w:qFormat/>
    <w:uiPriority w:val="9"/>
    <w:rPr>
      <w:rFonts w:cstheme="majorBidi"/>
      <w:color w:val="104862" w:themeColor="accent1" w:themeShade="BF"/>
      <w:sz w:val="24"/>
    </w:rPr>
  </w:style>
  <w:style w:type="character" w:customStyle="1" w:styleId="23">
    <w:name w:val="标题 6 Char"/>
    <w:basedOn w:val="17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4">
    <w:name w:val="标题 7 Char"/>
    <w:basedOn w:val="17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8 Char"/>
    <w:basedOn w:val="17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9 Char"/>
    <w:basedOn w:val="17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Char"/>
    <w:basedOn w:val="17"/>
    <w:link w:val="15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8">
    <w:name w:val="副标题 Char"/>
    <w:basedOn w:val="17"/>
    <w:link w:val="14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9">
    <w:name w:val="Quote"/>
    <w:basedOn w:val="1"/>
    <w:next w:val="1"/>
    <w:link w:val="30"/>
    <w:qFormat/>
    <w:uiPriority w:val="29"/>
    <w:pPr>
      <w:spacing w:before="160" w:after="160" w:line="278" w:lineRule="auto"/>
      <w:jc w:val="center"/>
    </w:pPr>
    <w:rPr>
      <w:rFonts w:asciiTheme="minorHAnsi" w:hAnsiTheme="minorHAnsi" w:eastAsiaTheme="minorEastAsia" w:cstheme="minorBidi"/>
      <w:i/>
      <w:iCs/>
      <w:color w:val="404040" w:themeColor="text1" w:themeTint="BF"/>
      <w:sz w:val="22"/>
      <w14:textFill>
        <w14:solidFill>
          <w14:schemeClr w14:val="tx1">
            <w14:lumMod w14:val="75000"/>
            <w14:lumOff w14:val="25000"/>
          </w14:schemeClr>
        </w14:solidFill>
      </w14:textFill>
      <w14:ligatures w14:val="standardContextual"/>
    </w:rPr>
  </w:style>
  <w:style w:type="character" w:customStyle="1" w:styleId="30">
    <w:name w:val="引用 Char"/>
    <w:basedOn w:val="17"/>
    <w:link w:val="29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1">
    <w:name w:val="List Paragraph"/>
    <w:basedOn w:val="1"/>
    <w:qFormat/>
    <w:uiPriority w:val="34"/>
    <w:pPr>
      <w:spacing w:after="160" w:line="278" w:lineRule="auto"/>
      <w:ind w:left="720"/>
      <w:contextualSpacing/>
      <w:jc w:val="left"/>
    </w:pPr>
    <w:rPr>
      <w:rFonts w:asciiTheme="minorHAnsi" w:hAnsiTheme="minorHAnsi" w:eastAsiaTheme="minorEastAsia" w:cstheme="minorBidi"/>
      <w:sz w:val="22"/>
      <w14:ligatures w14:val="standardContextual"/>
    </w:rPr>
  </w:style>
  <w:style w:type="character" w:customStyle="1" w:styleId="32">
    <w:name w:val="明显强调1"/>
    <w:basedOn w:val="17"/>
    <w:qFormat/>
    <w:uiPriority w:val="21"/>
    <w:rPr>
      <w:i/>
      <w:iCs/>
      <w:color w:val="104862" w:themeColor="accent1" w:themeShade="BF"/>
    </w:rPr>
  </w:style>
  <w:style w:type="paragraph" w:styleId="33">
    <w:name w:val="Intense Quote"/>
    <w:basedOn w:val="1"/>
    <w:next w:val="1"/>
    <w:link w:val="34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 w:line="278" w:lineRule="auto"/>
      <w:ind w:left="864" w:right="864"/>
      <w:jc w:val="center"/>
    </w:pPr>
    <w:rPr>
      <w:rFonts w:asciiTheme="minorHAnsi" w:hAnsiTheme="minorHAnsi" w:eastAsiaTheme="minorEastAsia" w:cstheme="minorBidi"/>
      <w:i/>
      <w:iCs/>
      <w:color w:val="104862" w:themeColor="accent1" w:themeShade="BF"/>
      <w:sz w:val="22"/>
      <w14:ligatures w14:val="standardContextual"/>
    </w:rPr>
  </w:style>
  <w:style w:type="character" w:customStyle="1" w:styleId="34">
    <w:name w:val="明显引用 Char"/>
    <w:basedOn w:val="17"/>
    <w:link w:val="33"/>
    <w:qFormat/>
    <w:uiPriority w:val="30"/>
    <w:rPr>
      <w:i/>
      <w:iCs/>
      <w:color w:val="104862" w:themeColor="accent1" w:themeShade="BF"/>
    </w:rPr>
  </w:style>
  <w:style w:type="character" w:customStyle="1" w:styleId="35">
    <w:name w:val="明显参考1"/>
    <w:basedOn w:val="17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6">
    <w:name w:val="页眉 Char"/>
    <w:basedOn w:val="17"/>
    <w:link w:val="13"/>
    <w:qFormat/>
    <w:uiPriority w:val="99"/>
    <w:rPr>
      <w:sz w:val="18"/>
      <w:szCs w:val="18"/>
    </w:rPr>
  </w:style>
  <w:style w:type="character" w:customStyle="1" w:styleId="37">
    <w:name w:val="页脚 Char"/>
    <w:basedOn w:val="17"/>
    <w:link w:val="12"/>
    <w:qFormat/>
    <w:uiPriority w:val="99"/>
    <w:rPr>
      <w:sz w:val="18"/>
      <w:szCs w:val="18"/>
    </w:rPr>
  </w:style>
  <w:style w:type="character" w:customStyle="1" w:styleId="38">
    <w:name w:val="批注框文本 Char"/>
    <w:basedOn w:val="17"/>
    <w:link w:val="11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436</Words>
  <Characters>457</Characters>
  <Lines>4</Lines>
  <Paragraphs>1</Paragraphs>
  <TotalTime>4</TotalTime>
  <ScaleCrop>false</ScaleCrop>
  <LinksUpToDate>false</LinksUpToDate>
  <CharactersWithSpaces>492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2025-11-25T01:31:00Z</dcterms:created>
  <dc:creator>Z SY</dc:creator>
  <cp:lastModifiedBy>Sweet Dream</cp:lastModifiedBy>
  <dcterms:modified xsi:type="dcterms:W3CDTF">2025-12-04T07:40:08Z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eyJoZGlkIjoiMWVkNzcwZWYwY2Y4NmRlNjNmOWNiMDgyZjQ1NTAyM2QiLCJ1c2VySWQiOiI5NjUwNTgxODEifQ==</vt:lpwstr>
  </property>
  <property fmtid="{D5CDD505-2E9C-101B-9397-08002B2CF9AE}" pid="3" name="KSOProductBuildVer">
    <vt:lpwstr>2052-12.1.0.23542</vt:lpwstr>
  </property>
  <property fmtid="{D5CDD505-2E9C-101B-9397-08002B2CF9AE}" pid="4" name="ICV">
    <vt:lpwstr>377421BC6431442B8FC9EE0E4154B28C_12</vt:lpwstr>
  </property>
</Properties>
</file>